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6A31" w14:textId="556D719E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440C9F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5DDF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4F8BB104" w14:textId="0BEE6DA1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0C9F">
        <w:rPr>
          <w:rFonts w:ascii="Times New Roman" w:hAnsi="Times New Roman" w:cs="Times New Roman"/>
          <w:sz w:val="32"/>
          <w:szCs w:val="32"/>
        </w:rPr>
        <w:t>Повторить вторые задания из билетов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440C9F">
        <w:rPr>
          <w:rFonts w:ascii="Times New Roman" w:hAnsi="Times New Roman" w:cs="Times New Roman"/>
          <w:sz w:val="32"/>
          <w:szCs w:val="32"/>
        </w:rPr>
        <w:t>1,2,3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E3F371" w14:textId="473EC1F8" w:rsidR="00E04068" w:rsidRP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4068">
        <w:rPr>
          <w:rFonts w:ascii="Times New Roman" w:hAnsi="Times New Roman" w:cs="Times New Roman"/>
          <w:sz w:val="32"/>
          <w:szCs w:val="32"/>
        </w:rPr>
        <w:t xml:space="preserve">2. Билет №5- </w:t>
      </w:r>
      <w:proofErr w:type="gramStart"/>
      <w:r w:rsidR="00440C9F">
        <w:rPr>
          <w:rFonts w:ascii="Times New Roman" w:hAnsi="Times New Roman" w:cs="Times New Roman"/>
          <w:sz w:val="32"/>
          <w:szCs w:val="32"/>
        </w:rPr>
        <w:t>отработать  аккордовые</w:t>
      </w:r>
      <w:proofErr w:type="gramEnd"/>
      <w:r w:rsidR="00440C9F">
        <w:rPr>
          <w:rFonts w:ascii="Times New Roman" w:hAnsi="Times New Roman" w:cs="Times New Roman"/>
          <w:sz w:val="32"/>
          <w:szCs w:val="32"/>
        </w:rPr>
        <w:t xml:space="preserve"> последовательности.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12D0C7" w14:textId="0933E81E" w:rsidR="00E04068" w:rsidRDefault="00E04068" w:rsidP="00E04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>- пройденные номера -повторять наизусть. №</w:t>
      </w:r>
      <w:r w:rsidR="00440C9F">
        <w:rPr>
          <w:rFonts w:ascii="Times New Roman" w:hAnsi="Times New Roman" w:cs="Times New Roman"/>
          <w:sz w:val="32"/>
          <w:szCs w:val="32"/>
        </w:rPr>
        <w:t>635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учить  </w:t>
      </w:r>
      <w:r w:rsidR="00440C9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440C9F">
        <w:rPr>
          <w:rFonts w:ascii="Times New Roman" w:hAnsi="Times New Roman" w:cs="Times New Roman"/>
          <w:sz w:val="32"/>
          <w:szCs w:val="32"/>
        </w:rPr>
        <w:t xml:space="preserve"> нотам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</w:t>
      </w:r>
      <w:r w:rsidR="00440C9F">
        <w:rPr>
          <w:rFonts w:ascii="Times New Roman" w:hAnsi="Times New Roman" w:cs="Times New Roman"/>
          <w:b/>
          <w:bCs/>
          <w:sz w:val="32"/>
          <w:szCs w:val="32"/>
        </w:rPr>
        <w:t xml:space="preserve"> №635</w:t>
      </w:r>
    </w:p>
    <w:p w14:paraId="15E03278" w14:textId="77777777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FCE6B5" w14:textId="22314227" w:rsidR="00E04068" w:rsidRDefault="00E04068" w:rsidP="00E040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 w:rsidR="00955DD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40C9F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052B81AD" w14:textId="77777777" w:rsidR="00E04068" w:rsidRDefault="00E04068" w:rsidP="00E04068">
      <w:pPr>
        <w:rPr>
          <w:rFonts w:ascii="Times New Roman" w:hAnsi="Times New Roman" w:cs="Times New Roman"/>
          <w:sz w:val="32"/>
          <w:szCs w:val="32"/>
        </w:rPr>
      </w:pPr>
    </w:p>
    <w:p w14:paraId="711A8E1B" w14:textId="77777777" w:rsidR="00E04068" w:rsidRDefault="00E04068" w:rsidP="00E04068"/>
    <w:p w14:paraId="22CA8DDB" w14:textId="77777777" w:rsidR="00E04068" w:rsidRDefault="00E04068" w:rsidP="00E04068"/>
    <w:p w14:paraId="43A6672C" w14:textId="77777777" w:rsidR="005D2943" w:rsidRPr="00E04068" w:rsidRDefault="005D2943" w:rsidP="00E04068"/>
    <w:sectPr w:rsidR="005D2943" w:rsidRPr="00E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8"/>
    <w:rsid w:val="00440C9F"/>
    <w:rsid w:val="005D2943"/>
    <w:rsid w:val="00935D77"/>
    <w:rsid w:val="00955DDF"/>
    <w:rsid w:val="00AA7289"/>
    <w:rsid w:val="00E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869"/>
  <w15:chartTrackingRefBased/>
  <w15:docId w15:val="{CFE3025E-B9CC-4E47-9B2B-8F7B455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2020-12-15T05:24:00Z</dcterms:created>
  <dcterms:modified xsi:type="dcterms:W3CDTF">2020-12-15T05:24:00Z</dcterms:modified>
</cp:coreProperties>
</file>